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4"/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90"/>
        <w:gridCol w:w="4450"/>
        <w:gridCol w:w="4070"/>
        <w:gridCol w:w="2249"/>
      </w:tblGrid>
      <w:tr w:rsidR="00916AA3" w:rsidRPr="00D3523F" w14:paraId="54A9AE8C" w14:textId="77777777" w:rsidTr="00135AAB">
        <w:trPr>
          <w:trHeight w:val="939"/>
        </w:trPr>
        <w:tc>
          <w:tcPr>
            <w:tcW w:w="2490" w:type="dxa"/>
            <w:shd w:val="clear" w:color="auto" w:fill="auto"/>
          </w:tcPr>
          <w:p w14:paraId="4AF3BF01" w14:textId="77777777" w:rsidR="00916AA3" w:rsidRPr="00D3523F" w:rsidRDefault="00916AA3" w:rsidP="00135AAB">
            <w:pPr>
              <w:rPr>
                <w:rFonts w:ascii="Trebuchet MS" w:hAnsi="Trebuchet MS"/>
                <w:sz w:val="22"/>
                <w:szCs w:val="22"/>
              </w:rPr>
            </w:pPr>
          </w:p>
          <w:p w14:paraId="03F36DD9" w14:textId="77777777" w:rsidR="00916AA3" w:rsidRPr="00D3523F" w:rsidRDefault="00916AA3" w:rsidP="00135AAB">
            <w:pPr>
              <w:rPr>
                <w:rFonts w:ascii="Trebuchet MS" w:hAnsi="Trebuchet MS"/>
                <w:sz w:val="22"/>
                <w:szCs w:val="22"/>
              </w:rPr>
            </w:pPr>
          </w:p>
          <w:p w14:paraId="2CC9C133" w14:textId="77777777" w:rsidR="00916AA3" w:rsidRPr="00D3523F" w:rsidRDefault="00916AA3" w:rsidP="00135AAB">
            <w:pPr>
              <w:ind w:firstLine="7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769" w:type="dxa"/>
            <w:gridSpan w:val="3"/>
            <w:vAlign w:val="center"/>
          </w:tcPr>
          <w:p w14:paraId="5305912D" w14:textId="77777777" w:rsidR="00916AA3" w:rsidRDefault="00916AA3" w:rsidP="00135AAB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</w:pPr>
            <w:r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>FLUJOGRAMA</w:t>
            </w:r>
          </w:p>
          <w:p w14:paraId="179F4869" w14:textId="77777777" w:rsidR="00916AA3" w:rsidRPr="00D95DD0" w:rsidRDefault="00916AA3" w:rsidP="00135AAB">
            <w:pPr>
              <w:pStyle w:val="Textoindependiente"/>
              <w:tabs>
                <w:tab w:val="num" w:pos="284"/>
              </w:tabs>
              <w:jc w:val="center"/>
              <w:rPr>
                <w:rFonts w:ascii="Trebuchet MS" w:hAnsi="Trebuchet MS" w:cs="Arial"/>
                <w:b/>
                <w:sz w:val="28"/>
                <w:szCs w:val="28"/>
              </w:rPr>
            </w:pPr>
            <w:r>
              <w:rPr>
                <w:rFonts w:ascii="Trebuchet MS" w:hAnsi="Trebuchet MS" w:cs="Arial"/>
                <w:b/>
                <w:sz w:val="28"/>
                <w:szCs w:val="28"/>
                <w:lang w:val="es-ES"/>
              </w:rPr>
              <w:t>ADMINISTRACIÓN DE LOS SERVICIOS DE RED</w:t>
            </w:r>
          </w:p>
        </w:tc>
      </w:tr>
      <w:tr w:rsidR="00916AA3" w:rsidRPr="00D3523F" w14:paraId="41041093" w14:textId="77777777" w:rsidTr="00135AAB">
        <w:trPr>
          <w:trHeight w:val="293"/>
        </w:trPr>
        <w:tc>
          <w:tcPr>
            <w:tcW w:w="2490" w:type="dxa"/>
            <w:shd w:val="clear" w:color="auto" w:fill="auto"/>
            <w:vAlign w:val="center"/>
          </w:tcPr>
          <w:p w14:paraId="0C9A18DD" w14:textId="77777777" w:rsidR="00916AA3" w:rsidRPr="00916AA3" w:rsidRDefault="00916AA3" w:rsidP="00135AAB">
            <w:pPr>
              <w:rPr>
                <w:rFonts w:ascii="Trebuchet MS" w:hAnsi="Trebuchet MS"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FECHA: </w:t>
            </w:r>
            <w:r w:rsidRPr="00916AA3">
              <w:rPr>
                <w:rFonts w:ascii="Trebuchet MS" w:hAnsi="Trebuchet MS"/>
                <w:sz w:val="20"/>
                <w:szCs w:val="20"/>
              </w:rPr>
              <w:t>Enero de 2010</w:t>
            </w:r>
          </w:p>
        </w:tc>
        <w:tc>
          <w:tcPr>
            <w:tcW w:w="4450" w:type="dxa"/>
            <w:vAlign w:val="center"/>
          </w:tcPr>
          <w:p w14:paraId="0EB88E43" w14:textId="77777777" w:rsidR="00916AA3" w:rsidRPr="00916AA3" w:rsidRDefault="00916AA3" w:rsidP="00135AAB">
            <w:pPr>
              <w:rPr>
                <w:rFonts w:ascii="Trebuchet MS" w:hAnsi="Trebuchet MS"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VERSIÓN: </w:t>
            </w:r>
            <w:r w:rsidRPr="00916AA3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4070" w:type="dxa"/>
            <w:vAlign w:val="center"/>
          </w:tcPr>
          <w:p w14:paraId="593647C0" w14:textId="77777777" w:rsidR="00916AA3" w:rsidRPr="00916AA3" w:rsidRDefault="00916AA3" w:rsidP="00135AAB">
            <w:pPr>
              <w:rPr>
                <w:rFonts w:ascii="Trebuchet MS" w:hAnsi="Trebuchet MS"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CÓDIGO: </w:t>
            </w:r>
            <w:r>
              <w:t xml:space="preserve"> </w:t>
            </w:r>
            <w:r w:rsidRPr="00916AA3">
              <w:rPr>
                <w:rFonts w:ascii="Trebuchet MS" w:hAnsi="Trebuchet MS"/>
                <w:sz w:val="20"/>
                <w:szCs w:val="20"/>
              </w:rPr>
              <w:t>FG-506-02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126B7F6C" w14:textId="77777777" w:rsidR="00916AA3" w:rsidRPr="00916AA3" w:rsidRDefault="00916AA3" w:rsidP="00135AAB">
            <w:pPr>
              <w:rPr>
                <w:rFonts w:ascii="Trebuchet MS" w:hAnsi="Trebuchet MS"/>
                <w:sz w:val="20"/>
                <w:szCs w:val="20"/>
              </w:rPr>
            </w:pPr>
            <w:r w:rsidRPr="00916AA3">
              <w:rPr>
                <w:rFonts w:ascii="Trebuchet MS" w:hAnsi="Trebuchet MS"/>
                <w:sz w:val="20"/>
                <w:szCs w:val="20"/>
              </w:rPr>
              <w:t xml:space="preserve">PÁGINAS: </w:t>
            </w:r>
            <w:r w:rsidRPr="00916AA3">
              <w:rPr>
                <w:rFonts w:ascii="Trebuchet MS" w:hAnsi="Trebuchet MS"/>
                <w:sz w:val="20"/>
                <w:szCs w:val="20"/>
              </w:rPr>
              <w:t>1 DE 1</w:t>
            </w:r>
          </w:p>
        </w:tc>
      </w:tr>
      <w:tr w:rsidR="00916AA3" w:rsidRPr="00D3523F" w14:paraId="5AF2F58E" w14:textId="77777777" w:rsidTr="00135AAB">
        <w:trPr>
          <w:trHeight w:val="100"/>
        </w:trPr>
        <w:tc>
          <w:tcPr>
            <w:tcW w:w="6940" w:type="dxa"/>
            <w:gridSpan w:val="2"/>
            <w:shd w:val="clear" w:color="auto" w:fill="auto"/>
            <w:vAlign w:val="center"/>
          </w:tcPr>
          <w:p w14:paraId="53FCB609" w14:textId="77777777" w:rsidR="00916AA3" w:rsidRPr="00916AA3" w:rsidRDefault="00916AA3" w:rsidP="00135AAB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MACROPROCESO: </w:t>
            </w:r>
            <w:r w:rsidRPr="00916AA3">
              <w:rPr>
                <w:rFonts w:ascii="Trebuchet MS" w:hAnsi="Trebuchet MS"/>
                <w:sz w:val="20"/>
                <w:szCs w:val="20"/>
              </w:rPr>
              <w:t>ADMINISTRACIÓN Y FINANZAS</w:t>
            </w:r>
          </w:p>
        </w:tc>
        <w:tc>
          <w:tcPr>
            <w:tcW w:w="6319" w:type="dxa"/>
            <w:gridSpan w:val="2"/>
            <w:vAlign w:val="center"/>
          </w:tcPr>
          <w:p w14:paraId="20E060EC" w14:textId="77777777" w:rsidR="00916AA3" w:rsidRPr="00916AA3" w:rsidRDefault="00916AA3" w:rsidP="00135AAB">
            <w:pPr>
              <w:rPr>
                <w:rFonts w:ascii="Trebuchet MS" w:hAnsi="Trebuchet MS"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PROCESO: </w:t>
            </w:r>
            <w:r w:rsidRPr="00916AA3">
              <w:rPr>
                <w:rFonts w:ascii="Trebuchet MS" w:hAnsi="Trebuchet MS"/>
                <w:sz w:val="20"/>
                <w:szCs w:val="20"/>
              </w:rPr>
              <w:t xml:space="preserve"> GESTIÓN DE RECURSOS TECNOLÓGICOS</w:t>
            </w:r>
          </w:p>
        </w:tc>
      </w:tr>
      <w:tr w:rsidR="00916AA3" w:rsidRPr="00D3523F" w14:paraId="1BE6CBEF" w14:textId="77777777" w:rsidTr="00135AAB">
        <w:trPr>
          <w:trHeight w:val="135"/>
        </w:trPr>
        <w:tc>
          <w:tcPr>
            <w:tcW w:w="13258" w:type="dxa"/>
            <w:gridSpan w:val="4"/>
            <w:shd w:val="clear" w:color="auto" w:fill="auto"/>
            <w:vAlign w:val="center"/>
          </w:tcPr>
          <w:p w14:paraId="35C32ECA" w14:textId="77777777" w:rsidR="00916AA3" w:rsidRPr="00916AA3" w:rsidRDefault="00916AA3" w:rsidP="00135AAB">
            <w:pPr>
              <w:rPr>
                <w:rFonts w:ascii="Trebuchet MS" w:hAnsi="Trebuchet MS"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SUBPROCESO ASOCIADO: </w:t>
            </w:r>
            <w:r w:rsidRPr="00916AA3">
              <w:rPr>
                <w:rFonts w:ascii="Trebuchet MS" w:hAnsi="Trebuchet MS"/>
                <w:sz w:val="20"/>
                <w:szCs w:val="20"/>
              </w:rPr>
              <w:t xml:space="preserve"> ADMINISTRACIÓN DE SERVICIOS TECNOLÓGICOS</w:t>
            </w:r>
          </w:p>
        </w:tc>
      </w:tr>
    </w:tbl>
    <w:p w14:paraId="002A4D6B" w14:textId="77777777" w:rsidR="00916AA3" w:rsidRDefault="00916AA3" w:rsidP="003B7664">
      <w:pPr>
        <w:pStyle w:val="Textoindependiente"/>
        <w:tabs>
          <w:tab w:val="num" w:pos="284"/>
          <w:tab w:val="left" w:pos="10827"/>
        </w:tabs>
        <w:rPr>
          <w:rFonts w:ascii="Trebuchet MS" w:hAnsi="Trebuchet MS" w:cs="Arial"/>
          <w:b/>
          <w:sz w:val="20"/>
          <w:szCs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724800" behindDoc="1" locked="0" layoutInCell="1" allowOverlap="1" wp14:editId="5A70C355">
            <wp:simplePos x="0" y="0"/>
            <wp:positionH relativeFrom="column">
              <wp:posOffset>61595</wp:posOffset>
            </wp:positionH>
            <wp:positionV relativeFrom="paragraph">
              <wp:posOffset>-120015</wp:posOffset>
            </wp:positionV>
            <wp:extent cx="1371600" cy="695325"/>
            <wp:effectExtent l="0" t="0" r="0" b="0"/>
            <wp:wrapNone/>
            <wp:docPr id="4" name="Imagen 5" descr="http://www.upbbga.edu.co/graficos/logo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http://www.upbbga.edu.co/graficos/logogif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E8C12F" w14:textId="77777777" w:rsidR="00D01FD5" w:rsidRPr="00292CED" w:rsidRDefault="00E05731" w:rsidP="003B7664">
      <w:pPr>
        <w:pStyle w:val="Textoindependiente"/>
        <w:tabs>
          <w:tab w:val="num" w:pos="284"/>
          <w:tab w:val="left" w:pos="10827"/>
        </w:tabs>
        <w:rPr>
          <w:rFonts w:ascii="Trebuchet MS" w:hAnsi="Trebuchet MS" w:cs="Arial"/>
          <w:b/>
          <w:sz w:val="20"/>
          <w:szCs w:val="20"/>
        </w:rPr>
      </w:pPr>
      <w:r w:rsidRPr="00292CED">
        <w:rPr>
          <w:rFonts w:ascii="Trebuchet MS" w:hAnsi="Trebuchet MS" w:cs="Arial"/>
          <w:b/>
          <w:sz w:val="20"/>
          <w:szCs w:val="20"/>
        </w:rPr>
        <w:t>OBJETIVO</w:t>
      </w:r>
      <w:r w:rsidR="00736F39" w:rsidRPr="00292CED">
        <w:rPr>
          <w:rFonts w:ascii="Trebuchet MS" w:hAnsi="Trebuchet MS" w:cs="Arial"/>
          <w:b/>
          <w:sz w:val="20"/>
          <w:szCs w:val="20"/>
        </w:rPr>
        <w:t>:</w:t>
      </w:r>
      <w:r w:rsidR="003B7664">
        <w:rPr>
          <w:rFonts w:ascii="Trebuchet MS" w:hAnsi="Trebuchet MS" w:cs="Arial"/>
          <w:b/>
          <w:sz w:val="20"/>
          <w:szCs w:val="20"/>
        </w:rPr>
        <w:tab/>
      </w:r>
    </w:p>
    <w:p w14:paraId="09481493" w14:textId="77777777" w:rsidR="00774C98" w:rsidRDefault="00006658" w:rsidP="00D758C5">
      <w:pPr>
        <w:tabs>
          <w:tab w:val="left" w:pos="12474"/>
          <w:tab w:val="left" w:pos="12758"/>
        </w:tabs>
        <w:autoSpaceDE w:val="0"/>
        <w:autoSpaceDN w:val="0"/>
        <w:adjustRightInd w:val="0"/>
        <w:jc w:val="both"/>
        <w:rPr>
          <w:rFonts w:ascii="Trebuchet MS" w:eastAsia="Calibri" w:hAnsi="Trebuchet MS" w:cs="Arial"/>
          <w:sz w:val="20"/>
          <w:szCs w:val="20"/>
        </w:rPr>
      </w:pPr>
      <w:r w:rsidRPr="00292CED">
        <w:rPr>
          <w:rFonts w:ascii="Trebuchet MS" w:eastAsia="Calibri" w:hAnsi="Trebuchet MS" w:cs="Arial"/>
          <w:sz w:val="20"/>
          <w:szCs w:val="20"/>
        </w:rPr>
        <w:t xml:space="preserve">Indicar el flujo de las actividades 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para el </w:t>
      </w:r>
      <w:r w:rsidR="00F12A3C">
        <w:rPr>
          <w:rFonts w:ascii="Trebuchet MS" w:eastAsia="Calibri" w:hAnsi="Trebuchet MS" w:cs="Arial"/>
          <w:sz w:val="20"/>
          <w:szCs w:val="20"/>
        </w:rPr>
        <w:t>subp</w:t>
      </w:r>
      <w:r w:rsidR="00C501F7">
        <w:rPr>
          <w:rFonts w:ascii="Trebuchet MS" w:eastAsia="Calibri" w:hAnsi="Trebuchet MS" w:cs="Arial"/>
          <w:sz w:val="20"/>
          <w:szCs w:val="20"/>
        </w:rPr>
        <w:t xml:space="preserve">roceso de </w:t>
      </w:r>
      <w:r w:rsidR="006449EE">
        <w:rPr>
          <w:rFonts w:ascii="Trebuchet MS" w:eastAsia="Calibri" w:hAnsi="Trebuchet MS" w:cs="Arial"/>
          <w:sz w:val="20"/>
          <w:szCs w:val="20"/>
        </w:rPr>
        <w:t xml:space="preserve">Administración </w:t>
      </w:r>
      <w:r w:rsidR="005A1D71">
        <w:rPr>
          <w:rFonts w:ascii="Trebuchet MS" w:eastAsia="Calibri" w:hAnsi="Trebuchet MS" w:cs="Arial"/>
          <w:sz w:val="20"/>
          <w:szCs w:val="20"/>
        </w:rPr>
        <w:t>de los Servicios de Red</w:t>
      </w:r>
      <w:r w:rsidR="00E72C1C" w:rsidRPr="00D95DD0">
        <w:rPr>
          <w:rFonts w:ascii="Trebuchet MS" w:eastAsia="Calibri" w:hAnsi="Trebuchet MS" w:cs="Arial"/>
          <w:sz w:val="20"/>
          <w:szCs w:val="20"/>
        </w:rPr>
        <w:t>,</w:t>
      </w:r>
      <w:r w:rsidR="00906DF8" w:rsidRPr="00292CED">
        <w:rPr>
          <w:rFonts w:ascii="Trebuchet MS" w:eastAsia="Calibri" w:hAnsi="Trebuchet MS" w:cs="Arial"/>
          <w:sz w:val="20"/>
          <w:szCs w:val="20"/>
        </w:rPr>
        <w:t xml:space="preserve"> de manera que </w:t>
      </w:r>
      <w:r w:rsidR="00AD6166" w:rsidRPr="00292CED">
        <w:rPr>
          <w:rFonts w:ascii="Trebuchet MS" w:eastAsia="Calibri" w:hAnsi="Trebuchet MS" w:cs="Arial"/>
          <w:sz w:val="20"/>
          <w:szCs w:val="20"/>
        </w:rPr>
        <w:t>é</w:t>
      </w:r>
      <w:r w:rsidR="00906DF8" w:rsidRPr="00292CED">
        <w:rPr>
          <w:rFonts w:ascii="Trebuchet MS" w:eastAsia="Calibri" w:hAnsi="Trebuchet MS" w:cs="Arial"/>
          <w:sz w:val="20"/>
          <w:szCs w:val="20"/>
        </w:rPr>
        <w:t>ste se realice de manera adecuada y efectiva</w:t>
      </w:r>
      <w:r w:rsidR="00121C8C" w:rsidRPr="00292CED">
        <w:rPr>
          <w:rFonts w:ascii="Trebuchet MS" w:eastAsia="Calibri" w:hAnsi="Trebuchet MS" w:cs="Arial"/>
          <w:sz w:val="20"/>
          <w:szCs w:val="20"/>
        </w:rPr>
        <w:t>.</w:t>
      </w:r>
    </w:p>
    <w:p w14:paraId="2D4A0DDD" w14:textId="77777777" w:rsidR="00916AA3" w:rsidRDefault="00916AA3" w:rsidP="00D758C5">
      <w:pPr>
        <w:tabs>
          <w:tab w:val="left" w:pos="12474"/>
          <w:tab w:val="left" w:pos="12758"/>
        </w:tabs>
        <w:autoSpaceDE w:val="0"/>
        <w:autoSpaceDN w:val="0"/>
        <w:adjustRightInd w:val="0"/>
        <w:jc w:val="both"/>
        <w:rPr>
          <w:rFonts w:ascii="Trebuchet MS" w:eastAsia="Calibri" w:hAnsi="Trebuchet MS" w:cs="Arial"/>
          <w:sz w:val="20"/>
          <w:szCs w:val="20"/>
        </w:rPr>
      </w:pPr>
    </w:p>
    <w:p w14:paraId="0D02B58C" w14:textId="77777777" w:rsidR="00916AA3" w:rsidRDefault="00916AA3" w:rsidP="00D758C5">
      <w:pPr>
        <w:tabs>
          <w:tab w:val="left" w:pos="12474"/>
          <w:tab w:val="left" w:pos="12758"/>
        </w:tabs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2610"/>
      </w:tblGrid>
      <w:tr w:rsidR="0094540B" w:rsidRPr="00701A0D" w14:paraId="0B375047" w14:textId="77777777" w:rsidTr="003546B5">
        <w:trPr>
          <w:cantSplit/>
          <w:trHeight w:val="1134"/>
        </w:trPr>
        <w:tc>
          <w:tcPr>
            <w:tcW w:w="534" w:type="dxa"/>
            <w:shd w:val="clear" w:color="auto" w:fill="000000"/>
            <w:textDirection w:val="btLr"/>
            <w:vAlign w:val="center"/>
          </w:tcPr>
          <w:p w14:paraId="3BFB82AB" w14:textId="77777777" w:rsidR="0094540B" w:rsidRPr="001B192F" w:rsidRDefault="00497956" w:rsidP="004979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ADMINISTRADOR DE SERVICIOS TECNOLÓGICOS</w:t>
            </w:r>
          </w:p>
        </w:tc>
        <w:tc>
          <w:tcPr>
            <w:tcW w:w="12610" w:type="dxa"/>
          </w:tcPr>
          <w:p w14:paraId="3AD0A68C" w14:textId="77777777" w:rsidR="00F36C80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641" type="#_x0000_t114" style="position:absolute;left:0;text-align:left;margin-left:133.1pt;margin-top:10pt;width:72.8pt;height:46.15pt;z-index:251703296;mso-position-horizontal-relative:text;mso-position-vertical-relative:text" fillcolor="#ff6" strokecolor="red">
                  <v:textbox style="mso-next-textbox:#_x0000_s1641" inset="0,0,0,5mm">
                    <w:txbxContent>
                      <w:p w14:paraId="7A9F73AE" w14:textId="77777777" w:rsidR="003F5DFE" w:rsidRPr="00B11070" w:rsidRDefault="00B11070" w:rsidP="00B11070">
                        <w:pPr>
                          <w:jc w:val="right"/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</w:pPr>
                        <w:r w:rsidRPr="00B11070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Instructivo para incluir un equipo al dominio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2" type="#_x0000_t114" style="position:absolute;left:0;text-align:left;margin-left:99.8pt;margin-top:29.5pt;width:72.8pt;height:46.15pt;z-index:251704320;mso-position-horizontal-relative:text;mso-position-vertical-relative:text" fillcolor="#ff6" strokecolor="red">
                  <v:textbox style="mso-next-textbox:#_x0000_s1642" inset="0,0,0,0">
                    <w:txbxContent>
                      <w:p w14:paraId="11ABE116" w14:textId="77777777" w:rsidR="00B11070" w:rsidRPr="003F5DFE" w:rsidRDefault="00B11070" w:rsidP="00B1107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F5DFE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Instructivo para administración del servicio de Directorio Activo®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b/>
                <w:noProof/>
                <w:color w:val="FF0000"/>
                <w:sz w:val="14"/>
                <w:szCs w:val="14"/>
                <w:lang w:val="es-CO" w:eastAsia="es-CO"/>
              </w:rPr>
              <w:pict>
                <v:roundrect id="_x0000_s1643" style="position:absolute;left:0;text-align:left;margin-left:95.5pt;margin-top:4.75pt;width:115.4pt;height:73.5pt;z-index:251705344;mso-position-horizontal-relative:text;mso-position-vertical-relative:text" arcsize="10923f" filled="f" fillcolor="#ff6" strokecolor="black [3213]">
                  <v:textbox inset="0,1mm,0,0"/>
                </v:roundrect>
              </w:pict>
            </w:r>
          </w:p>
          <w:p w14:paraId="71922D30" w14:textId="77777777" w:rsidR="00F36C80" w:rsidRPr="005A3FD8" w:rsidRDefault="00F36C80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</w:p>
          <w:p w14:paraId="0FDC6C99" w14:textId="77777777" w:rsidR="0094540B" w:rsidRPr="00701A0D" w:rsidRDefault="0094540B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163EDB1D" w14:textId="77777777" w:rsidR="0094540B" w:rsidRPr="005A3FD8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  <w:r>
              <w:rPr>
                <w:rFonts w:ascii="Trebuchet MS" w:hAnsi="Trebuchet MS" w:cs="Arial"/>
                <w:b/>
                <w:noProof/>
                <w:color w:val="FF0000"/>
                <w:sz w:val="14"/>
                <w:szCs w:val="14"/>
                <w:lang w:val="es-CO" w:eastAsia="es-CO"/>
              </w:rPr>
              <w:pict>
                <v:polyline id="_x0000_s1644" style="position:absolute;left:0;text-align:left;z-index:25170636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points="95.5pt,6pt,56.15pt,6pt,56.15pt,56.9pt" coordsize="787,1018" filled="f" fillcolor="#ff6" strokecolor="red">
                  <v:stroke endarrow="block"/>
                  <v:path arrowok="t"/>
                </v:polyline>
              </w:pict>
            </w:r>
          </w:p>
          <w:p w14:paraId="04689D7D" w14:textId="77777777" w:rsidR="0094540B" w:rsidRPr="005A3FD8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FF0000"/>
                <w:sz w:val="14"/>
                <w:szCs w:val="14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oundrect id="_x0000_s1647" style="position:absolute;left:0;text-align:left;margin-left:215.65pt;margin-top:4.2pt;width:106pt;height:73.5pt;z-index:251709440" arcsize="10923f" filled="f" fillcolor="#ff6" strokecolor="black [3213]">
                  <v:textbox inset="0,1mm,0,0"/>
                </v:roundrect>
              </w:pict>
            </w:r>
          </w:p>
          <w:p w14:paraId="3C6E6F7F" w14:textId="77777777" w:rsidR="0094540B" w:rsidRPr="00701A0D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5" type="#_x0000_t114" style="position:absolute;left:0;text-align:left;margin-left:242.75pt;margin-top:1.3pt;width:72.8pt;height:46.15pt;z-index:251707392" fillcolor="#ff6" strokecolor="red">
                  <v:textbox inset="0,0,0,5mm">
                    <w:txbxContent>
                      <w:p w14:paraId="731E41AB" w14:textId="77777777" w:rsidR="00B11070" w:rsidRPr="00B11070" w:rsidRDefault="00B11070" w:rsidP="00B11070">
                        <w:pPr>
                          <w:jc w:val="right"/>
                        </w:pP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Instr</w:t>
                        </w: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uctivo para administración del </w:t>
                        </w: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DHCP</w:t>
                        </w:r>
                      </w:p>
                      <w:p w14:paraId="6ACA3C32" w14:textId="77777777" w:rsidR="00B11070" w:rsidRPr="00B11070" w:rsidRDefault="00B11070" w:rsidP="00B11070"/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6" type="#_x0000_t114" style="position:absolute;left:0;text-align:left;margin-left:219.95pt;margin-top:20.8pt;width:72.8pt;height:46.15pt;z-index:251708416" fillcolor="#ff6" strokecolor="red">
                  <v:textbox inset="0,0,0,0">
                    <w:txbxContent>
                      <w:p w14:paraId="67B1C5C1" w14:textId="77777777" w:rsidR="00B11070" w:rsidRPr="00B11070" w:rsidRDefault="00B11070" w:rsidP="00B11070">
                        <w:pPr>
                          <w:jc w:val="center"/>
                        </w:pP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Instructivo para configuración estática de los servicios de red</w:t>
                        </w:r>
                      </w:p>
                    </w:txbxContent>
                  </v:textbox>
                </v:shape>
              </w:pict>
            </w:r>
          </w:p>
          <w:p w14:paraId="73B81F9E" w14:textId="77777777" w:rsidR="00CD6A0A" w:rsidRPr="00701A0D" w:rsidRDefault="000307AE" w:rsidP="000307AE">
            <w:pPr>
              <w:tabs>
                <w:tab w:val="center" w:pos="6197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79A1F159" w14:textId="77777777" w:rsidR="00CD6A0A" w:rsidRPr="00701A0D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52" type="#_x0000_t114" style="position:absolute;left:0;text-align:left;margin-left:536.6pt;margin-top:2.65pt;width:72.8pt;height:46.15pt;z-index:251714560" fillcolor="#ff6" strokecolor="red">
                  <v:textbox style="mso-next-textbox:#_x0000_s1652" inset="0,0,0,5mm">
                    <w:txbxContent>
                      <w:p w14:paraId="54D96FAF" w14:textId="77777777" w:rsidR="00B11070" w:rsidRPr="00B11070" w:rsidRDefault="00B11070" w:rsidP="00B11070">
                        <w:pPr>
                          <w:jc w:val="right"/>
                        </w:pP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Formato para el Control del </w:t>
                        </w: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U</w:t>
                        </w: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so de MSN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37" type="#_x0000_t32" style="position:absolute;left:0;text-align:left;margin-left:485.75pt;margin-top:124.9pt;width:25.9pt;height:0;z-index:251702272" o:connectortype="straight" strokecolor="red">
                  <v:stroke endarrow="block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57" style="position:absolute;left:0;text-align:left;margin-left:451.3pt;margin-top:51.15pt;width:19.45pt;height:50.9pt;z-index:251719680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mso-position-horizontal-col-start:0;mso-width-col-span:0;v-text-anchor:top" coordsize="787,1018" path="m787,l,,,1018e" filled="f" fillcolor="#ff6" strokecolor="red">
                  <v:stroke endarrow="block"/>
                  <v:path arrowok="t"/>
                </v:shape>
              </w:pict>
            </w:r>
            <w:r>
              <w:rPr>
                <w:rFonts w:ascii="Trebuchet MS" w:eastAsia="Calibri" w:hAnsi="Trebuchet MS" w:cs="Arial"/>
                <w:noProof/>
                <w:sz w:val="20"/>
                <w:szCs w:val="20"/>
                <w:lang w:val="es-CO" w:eastAsia="es-CO"/>
              </w:rPr>
              <w:pict>
                <v:oval id="_x0000_s1633" style="position:absolute;left:0;text-align:left;margin-left:511.65pt;margin-top:111.05pt;width:27.7pt;height:27pt;z-index:251701248" fillcolor="red">
                  <v:textbox style="mso-next-textbox:#_x0000_s1633" inset="0,1mm,0,0">
                    <w:txbxContent>
                      <w:p w14:paraId="3F3B5A9B" w14:textId="77777777" w:rsidR="00B26AF4" w:rsidRPr="005A1D71" w:rsidRDefault="00B26AF4" w:rsidP="00B26AF4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5A1D71">
                          <w:rPr>
                            <w:rFonts w:ascii="Trebuchet MS" w:hAnsi="Trebuchet MS"/>
                            <w:b/>
                            <w:sz w:val="18"/>
                            <w:szCs w:val="18"/>
                            <w:lang w:val="es-CO"/>
                          </w:rPr>
                          <w:t>FIN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614" type="#_x0000_t202" style="position:absolute;left:0;text-align:left;margin-left:413.5pt;margin-top:102.55pt;width:72.25pt;height:40.35pt;z-index:251691008" fillcolor="#ff6" strokecolor="red">
                  <v:textbox style="mso-next-textbox:#_x0000_s1614" inset="0,1mm,0,0">
                    <w:txbxContent>
                      <w:p w14:paraId="6FDDE9B7" w14:textId="77777777" w:rsidR="00062B54" w:rsidRPr="005A1D71" w:rsidRDefault="005A1D71" w:rsidP="005A1D7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1D71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Facilitar la configuración del servicio proxy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53" type="#_x0000_t114" style="position:absolute;left:0;text-align:left;margin-left:508.35pt;margin-top:20.9pt;width:72.8pt;height:46.15pt;z-index:251715584" fillcolor="#ff6" strokecolor="red">
                  <v:textbox style="mso-next-textbox:#_x0000_s1653" inset="0,0,0,5mm">
                    <w:txbxContent>
                      <w:p w14:paraId="777E9695" w14:textId="77777777" w:rsidR="00B11070" w:rsidRPr="00B11070" w:rsidRDefault="00B11070" w:rsidP="00B11070">
                        <w:pPr>
                          <w:jc w:val="right"/>
                        </w:pP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Instructivo para </w:t>
                        </w: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A</w:t>
                        </w: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dministración del servicio PROXY</w:t>
                        </w:r>
                      </w:p>
                      <w:p w14:paraId="4E63B7BB" w14:textId="77777777" w:rsidR="00B11070" w:rsidRPr="00B11070" w:rsidRDefault="00B11070" w:rsidP="00B11070"/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roundrect id="_x0000_s1651" style="position:absolute;left:0;text-align:left;margin-left:470.75pt;margin-top:.2pt;width:147.15pt;height:95.6pt;z-index:251713536" arcsize="10923f" filled="f" fillcolor="#ff6" strokecolor="black [3213]">
                  <v:textbox inset="0,1mm,0,0"/>
                </v:roundrect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54" type="#_x0000_t114" style="position:absolute;left:0;text-align:left;margin-left:475.05pt;margin-top:47.15pt;width:72.8pt;height:46.15pt;z-index:251716608" fillcolor="#ff6" strokecolor="red">
                  <v:textbox style="mso-next-textbox:#_x0000_s1654" inset="0,0,0,0">
                    <w:txbxContent>
                      <w:p w14:paraId="3F439B6D" w14:textId="77777777" w:rsidR="00B11070" w:rsidRDefault="00B11070" w:rsidP="00B11070">
                        <w:pPr>
                          <w:jc w:val="center"/>
                        </w:pP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Instructivo para </w:t>
                        </w: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C</w:t>
                        </w: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onfiguración </w:t>
                        </w: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E</w:t>
                        </w: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stática de los </w:t>
                        </w: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S</w:t>
                        </w: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 xml:space="preserve">ervicios de </w:t>
                        </w:r>
                        <w:r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R</w:t>
                        </w: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ed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48" type="#_x0000_t114" style="position:absolute;left:0;text-align:left;margin-left:347.1pt;margin-top:2.8pt;width:72.8pt;height:46.15pt;z-index:251710464" fillcolor="#ff6" strokecolor="red">
                  <v:textbox inset="0,2mm,0,0">
                    <w:txbxContent>
                      <w:p w14:paraId="0588911A" w14:textId="77777777" w:rsidR="00B11070" w:rsidRPr="00B11070" w:rsidRDefault="00B11070" w:rsidP="00B11070">
                        <w:pPr>
                          <w:jc w:val="center"/>
                        </w:pPr>
                        <w:r w:rsidRPr="00C831E3">
                          <w:rPr>
                            <w:rFonts w:ascii="Trebuchet MS" w:hAnsi="Trebuchet MS" w:cs="Arial"/>
                            <w:sz w:val="16"/>
                            <w:szCs w:val="16"/>
                          </w:rPr>
                          <w:t>Instructivo para administración del servicio DNS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polyline id="_x0000_s1655" style="position:absolute;left:0;text-align:left;z-index:251717632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 points="214.2pt,9.3pt,174.85pt,9.3pt,174.85pt,60.2pt" coordsize="787,1018" filled="f" fillcolor="#ff6" strokecolor="red">
                  <v:stroke endarrow="block"/>
                  <v:path arrowok="t"/>
                </v:polyline>
              </w:pict>
            </w:r>
            <w:r>
              <w:rPr>
                <w:rFonts w:ascii="Trebuchet MS" w:hAnsi="Trebuchet MS" w:cs="Arial"/>
                <w:b/>
                <w:noProof/>
                <w:sz w:val="20"/>
                <w:szCs w:val="20"/>
                <w:lang w:val="es-CO" w:eastAsia="es-CO"/>
              </w:rPr>
              <w:pict>
                <v:oval id="_x0000_s1619" style="position:absolute;left:0;text-align:left;margin-left:1.45pt;margin-top:9.3pt;width:27.7pt;height:27pt;z-index:251693056" fillcolor="red">
                  <v:textbox style="mso-next-textbox:#_x0000_s1619" inset="0,2mm,0,0">
                    <w:txbxContent>
                      <w:p w14:paraId="42DA2BB7" w14:textId="77777777" w:rsidR="00F25838" w:rsidRPr="0051651C" w:rsidRDefault="00F25838" w:rsidP="00F25838">
                        <w:pPr>
                          <w:jc w:val="center"/>
                          <w:rPr>
                            <w:rFonts w:ascii="Trebuchet MS" w:hAnsi="Trebuchet MS"/>
                            <w:b/>
                            <w:sz w:val="12"/>
                            <w:szCs w:val="12"/>
                            <w:lang w:val="es-CO"/>
                          </w:rPr>
                        </w:pPr>
                        <w:r w:rsidRPr="0051651C">
                          <w:rPr>
                            <w:rFonts w:ascii="Trebuchet MS" w:hAnsi="Trebuchet MS"/>
                            <w:b/>
                            <w:sz w:val="12"/>
                            <w:szCs w:val="12"/>
                            <w:lang w:val="es-CO"/>
                          </w:rPr>
                          <w:t>INICIO</w:t>
                        </w:r>
                      </w:p>
                    </w:txbxContent>
                  </v:textbox>
                </v:oval>
              </w:pict>
            </w:r>
          </w:p>
          <w:p w14:paraId="54B4D466" w14:textId="77777777" w:rsidR="009A430B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0" type="#_x0000_t202" style="position:absolute;left:0;text-align:left;margin-left:22.7pt;margin-top:2.3pt;width:72.8pt;height:36.25pt;z-index:251574784" fillcolor="#ff6" strokecolor="red">
                  <v:textbox style="mso-next-textbox:#_x0000_s1230" inset="0,1mm,0,0">
                    <w:txbxContent>
                      <w:p w14:paraId="160419A8" w14:textId="77777777" w:rsidR="003446AC" w:rsidRPr="005A1D71" w:rsidRDefault="005A1D71" w:rsidP="005A1D7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1D71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Establecer el servicio de autenticación</w:t>
                        </w:r>
                      </w:p>
                    </w:txbxContent>
                  </v:textbox>
                </v:shape>
              </w:pict>
            </w:r>
          </w:p>
          <w:p w14:paraId="38452AA4" w14:textId="77777777" w:rsidR="00D92001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56" style="position:absolute;left:0;text-align:left;margin-left:327.65pt;margin-top:3.65pt;width:19.45pt;height:73.2pt;z-index:251718656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787,1018" path="m787,l,,,1018e" filled="f" fillcolor="#ff6" strokecolor="red">
                  <v:stroke endarrow="block"/>
                  <v:path arrowok="t"/>
                </v:shape>
              </w:pict>
            </w:r>
          </w:p>
          <w:p w14:paraId="5081AA65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1972D636" w14:textId="77777777" w:rsidR="00D92001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58" style="position:absolute;left:0;text-align:left;margin-left:56.15pt;margin-top:.25pt;width:82.5pt;height:34.35pt;z-index:251720704;mso-wrap-style:square;mso-width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left-percent:-10001;mso-top-percent:-10001;mso-width-relative:page;mso-height-relative:page;mso-position-horizontal-col-start:0;mso-width-col-span:0;v-text-anchor:top" coordsize="1650,575" path="m,l,575r1650,e" filled="f" fillcolor="#ff6" strokecolor="red">
                  <v:stroke endarrow="block"/>
                  <v:path arrowok="t"/>
                </v:shape>
              </w:pict>
            </w: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239" type="#_x0000_t202" style="position:absolute;left:0;text-align:left;margin-left:138.65pt;margin-top:9.75pt;width:72.25pt;height:47.3pt;z-index:251579904" fillcolor="#ff6" strokecolor="red">
                  <v:textbox style="mso-next-textbox:#_x0000_s1239" inset="0,0,0,0">
                    <w:txbxContent>
                      <w:p w14:paraId="0D7ED186" w14:textId="77777777" w:rsidR="003446AC" w:rsidRPr="005A1D71" w:rsidRDefault="005A1D71" w:rsidP="005A1D7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1D71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Asignar el direccionamiento en dispositivos finales</w:t>
                        </w:r>
                      </w:p>
                    </w:txbxContent>
                  </v:textbox>
                </v:shape>
              </w:pict>
            </w:r>
          </w:p>
          <w:p w14:paraId="65909036" w14:textId="77777777" w:rsidR="00D92001" w:rsidRDefault="00D92001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75F9431A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76903454" w14:textId="77777777" w:rsidR="0047061D" w:rsidRDefault="0047061D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15346C56" w14:textId="77777777" w:rsidR="0047061D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shape id="_x0000_s1613" type="#_x0000_t202" style="position:absolute;left:0;text-align:left;margin-left:292.75pt;margin-top:.2pt;width:72.25pt;height:42.25pt;z-index:251689984" fillcolor="#ff6" strokecolor="red">
                  <v:textbox style="mso-next-textbox:#_x0000_s1613" inset="0,1mm,0,0">
                    <w:txbxContent>
                      <w:p w14:paraId="7B84D175" w14:textId="77777777" w:rsidR="00062B54" w:rsidRPr="005A1D71" w:rsidRDefault="005A1D71" w:rsidP="005A1D7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1D71">
                          <w:rPr>
                            <w:rFonts w:ascii="Trebuchet MS" w:hAnsi="Trebuchet MS" w:cs="Arial"/>
                            <w:sz w:val="18"/>
                            <w:szCs w:val="18"/>
                          </w:rPr>
                          <w:t>Configurar y asignar el servicio DNS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eastAsia="Calibri" w:hAnsi="Trebuchet MS" w:cs="Arial"/>
                <w:noProof/>
                <w:sz w:val="20"/>
                <w:szCs w:val="20"/>
                <w:lang w:val="es-CO" w:eastAsia="es-CO"/>
              </w:rPr>
              <w:pict>
                <v:polyline id="_x0000_s1660" style="position:absolute;left:0;text-align:left;z-index:25172172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points="174.85pt,5.95pt,174.85pt,21pt,292.75pt,21pt" coordsize="2358,301" filled="f" fillcolor="#ff6" strokecolor="red">
                  <v:stroke endarrow="block"/>
                  <v:path arrowok="t"/>
                </v:polyline>
              </w:pict>
            </w:r>
          </w:p>
          <w:p w14:paraId="172CCF6D" w14:textId="77777777" w:rsidR="003446AC" w:rsidRDefault="00916AA3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noProof/>
                <w:sz w:val="22"/>
                <w:szCs w:val="22"/>
                <w:lang w:val="es-CO" w:eastAsia="es-CO"/>
              </w:rPr>
              <w:pict>
                <v:line id="_x0000_s1661" style="position:absolute;left:0;text-align:left;z-index:251722752" from="365pt,8.2pt" to="413.5pt,8.25pt" strokecolor="red">
                  <v:stroke endarrow="block"/>
                </v:line>
              </w:pict>
            </w:r>
          </w:p>
          <w:p w14:paraId="2D1E3435" w14:textId="77777777" w:rsidR="0051651C" w:rsidRDefault="00005DAC" w:rsidP="005A1D71">
            <w:pPr>
              <w:tabs>
                <w:tab w:val="left" w:pos="73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ab/>
            </w:r>
          </w:p>
          <w:p w14:paraId="7AC5A426" w14:textId="77777777" w:rsidR="0051651C" w:rsidRPr="00701A0D" w:rsidRDefault="0051651C" w:rsidP="00701A0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640F5AAE" w14:textId="77777777" w:rsidR="004B1FF6" w:rsidRDefault="004B1FF6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14:paraId="3C16A977" w14:textId="77777777" w:rsidR="00916AA3" w:rsidRDefault="00916AA3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14:paraId="4C70156B" w14:textId="77777777" w:rsidR="00916AA3" w:rsidRDefault="00916AA3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14:paraId="02F285E3" w14:textId="77777777" w:rsidR="00916AA3" w:rsidRDefault="00916AA3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p w14:paraId="2D070B0A" w14:textId="77777777" w:rsidR="00916AA3" w:rsidRDefault="00916AA3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3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645"/>
        <w:gridCol w:w="6614"/>
      </w:tblGrid>
      <w:tr w:rsidR="00916AA3" w:rsidRPr="00916AA3" w14:paraId="5F64300B" w14:textId="77777777" w:rsidTr="00916AA3">
        <w:trPr>
          <w:trHeight w:val="566"/>
        </w:trPr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539C" w14:textId="77777777" w:rsidR="00916AA3" w:rsidRPr="00916AA3" w:rsidRDefault="00916AA3" w:rsidP="00135AAB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bookmarkStart w:id="0" w:name="_GoBack"/>
            <w:bookmarkEnd w:id="0"/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REVISÓ </w:t>
            </w:r>
          </w:p>
          <w:p w14:paraId="52772B0A" w14:textId="77777777" w:rsidR="00916AA3" w:rsidRPr="00916AA3" w:rsidRDefault="00916AA3" w:rsidP="00135AAB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>Cargo: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49" w14:textId="77777777" w:rsidR="00916AA3" w:rsidRPr="00916AA3" w:rsidRDefault="00916AA3" w:rsidP="00135AAB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 xml:space="preserve">APROBÓ </w:t>
            </w:r>
          </w:p>
          <w:p w14:paraId="5E543438" w14:textId="77777777" w:rsidR="00916AA3" w:rsidRPr="00916AA3" w:rsidRDefault="00916AA3" w:rsidP="00135AAB">
            <w:pPr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916AA3">
              <w:rPr>
                <w:rFonts w:ascii="Trebuchet MS" w:hAnsi="Trebuchet MS"/>
                <w:b/>
                <w:sz w:val="20"/>
                <w:szCs w:val="20"/>
              </w:rPr>
              <w:t>Cargo:</w:t>
            </w:r>
          </w:p>
        </w:tc>
      </w:tr>
      <w:tr w:rsidR="00916AA3" w:rsidRPr="00916AA3" w14:paraId="45A39C8D" w14:textId="77777777" w:rsidTr="00916AA3">
        <w:trPr>
          <w:trHeight w:val="268"/>
        </w:trPr>
        <w:tc>
          <w:tcPr>
            <w:tcW w:w="132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93FED3" w14:textId="77777777" w:rsidR="00916AA3" w:rsidRPr="00916AA3" w:rsidRDefault="00916AA3" w:rsidP="00135AAB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16AA3">
              <w:rPr>
                <w:rFonts w:ascii="Trebuchet MS" w:hAnsi="Trebuchet MS"/>
                <w:sz w:val="20"/>
                <w:szCs w:val="20"/>
              </w:rPr>
              <w:t>Cualquier impresión o copia tomada de este documento se considera como copia NO CONTROLADA</w:t>
            </w:r>
          </w:p>
        </w:tc>
      </w:tr>
    </w:tbl>
    <w:p w14:paraId="30B99408" w14:textId="77777777" w:rsidR="00916AA3" w:rsidRPr="00852613" w:rsidRDefault="00916AA3" w:rsidP="009A430B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  <w:szCs w:val="20"/>
        </w:rPr>
      </w:pPr>
    </w:p>
    <w:sectPr w:rsidR="00916AA3" w:rsidRPr="00852613" w:rsidSect="00916AA3">
      <w:footerReference w:type="default" r:id="rId11"/>
      <w:pgSz w:w="15840" w:h="12240" w:orient="landscape" w:code="1"/>
      <w:pgMar w:top="1134" w:right="1418" w:bottom="1134" w:left="1418" w:header="709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ABD1E" w14:textId="77777777" w:rsidR="006C25C5" w:rsidRDefault="006C25C5" w:rsidP="008F467B">
      <w:r>
        <w:separator/>
      </w:r>
    </w:p>
  </w:endnote>
  <w:endnote w:type="continuationSeparator" w:id="0">
    <w:p w14:paraId="66820800" w14:textId="77777777" w:rsidR="006C25C5" w:rsidRDefault="006C25C5" w:rsidP="008F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ebuchet MS" w:hAnsi="Trebuchet MS"/>
        <w:sz w:val="20"/>
        <w:szCs w:val="20"/>
      </w:rPr>
      <w:id w:val="2079013545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Content>
          <w:p w14:paraId="4BAC3FAA" w14:textId="77777777" w:rsidR="00916AA3" w:rsidRPr="00916AA3" w:rsidRDefault="00916AA3" w:rsidP="00916AA3">
            <w:pPr>
              <w:pStyle w:val="Piedepgina"/>
              <w:rPr>
                <w:rFonts w:ascii="Trebuchet MS" w:hAnsi="Trebuchet MS"/>
                <w:sz w:val="16"/>
                <w:szCs w:val="16"/>
              </w:rPr>
            </w:pPr>
            <w:r w:rsidRPr="00916AA3">
              <w:rPr>
                <w:rFonts w:ascii="Trebuchet MS" w:hAnsi="Trebuchet MS"/>
                <w:sz w:val="20"/>
                <w:szCs w:val="20"/>
              </w:rPr>
              <w:t xml:space="preserve">Página </w:t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fldChar w:fldCharType="begin"/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instrText>PAGE</w:instrText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/>
                <w:b/>
                <w:noProof/>
                <w:sz w:val="20"/>
                <w:szCs w:val="20"/>
              </w:rPr>
              <w:t>1</w:t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fldChar w:fldCharType="end"/>
            </w:r>
            <w:r w:rsidRPr="00916AA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fldChar w:fldCharType="begin"/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instrText>NUMPAGES</w:instrText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/>
                <w:b/>
                <w:noProof/>
                <w:sz w:val="20"/>
                <w:szCs w:val="20"/>
              </w:rPr>
              <w:t>2</w:t>
            </w:r>
            <w:r w:rsidRPr="00916AA3">
              <w:rPr>
                <w:rFonts w:ascii="Trebuchet MS" w:hAnsi="Trebuchet MS"/>
                <w:b/>
                <w:sz w:val="20"/>
                <w:szCs w:val="20"/>
              </w:rPr>
              <w:fldChar w:fldCharType="end"/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>
              <w:rPr>
                <w:rFonts w:ascii="Trebuchet MS" w:hAnsi="Trebuchet MS"/>
                <w:b/>
                <w:sz w:val="20"/>
                <w:szCs w:val="20"/>
              </w:rPr>
              <w:tab/>
            </w:r>
            <w:r>
              <w:rPr>
                <w:rFonts w:ascii="Trebuchet MS" w:hAnsi="Trebuchet MS"/>
                <w:b/>
                <w:sz w:val="20"/>
                <w:szCs w:val="20"/>
              </w:rPr>
              <w:tab/>
            </w:r>
            <w:r>
              <w:rPr>
                <w:rFonts w:ascii="Trebuchet MS" w:hAnsi="Trebuchet MS"/>
                <w:b/>
                <w:sz w:val="20"/>
                <w:szCs w:val="20"/>
              </w:rPr>
              <w:tab/>
            </w:r>
            <w:r>
              <w:rPr>
                <w:rFonts w:ascii="Trebuchet MS" w:hAnsi="Trebuchet MS"/>
                <w:b/>
                <w:sz w:val="20"/>
                <w:szCs w:val="20"/>
              </w:rPr>
              <w:tab/>
            </w:r>
            <w:r>
              <w:rPr>
                <w:rFonts w:ascii="Trebuchet MS" w:hAnsi="Trebuchet MS"/>
                <w:b/>
                <w:sz w:val="20"/>
                <w:szCs w:val="20"/>
              </w:rPr>
              <w:tab/>
              <w:t xml:space="preserve">      </w:t>
            </w:r>
            <w:r w:rsidRPr="00FB06FF">
              <w:rPr>
                <w:rFonts w:ascii="Trebuchet MS" w:hAnsi="Trebuchet MS"/>
                <w:sz w:val="16"/>
                <w:szCs w:val="16"/>
              </w:rPr>
              <w:t>Versión 1 Código</w:t>
            </w:r>
            <w:r w:rsidRPr="00CC12D8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916AA3">
              <w:rPr>
                <w:rFonts w:ascii="Trebuchet MS" w:hAnsi="Trebuchet MS"/>
                <w:sz w:val="16"/>
                <w:szCs w:val="16"/>
              </w:rPr>
              <w:t>FG-506-02</w:t>
            </w:r>
          </w:p>
          <w:p w14:paraId="2A1339AC" w14:textId="77777777" w:rsidR="00916AA3" w:rsidRPr="00916AA3" w:rsidRDefault="00916AA3" w:rsidP="00916AA3">
            <w:pPr>
              <w:pStyle w:val="Piedepgina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16"/>
                <w:szCs w:val="16"/>
              </w:rPr>
              <w:tab/>
              <w:t xml:space="preserve">              </w:t>
            </w:r>
            <w:r w:rsidRPr="00FB06FF">
              <w:rPr>
                <w:rFonts w:ascii="Trebuchet MS" w:hAnsi="Trebuchet MS"/>
                <w:sz w:val="16"/>
                <w:szCs w:val="16"/>
              </w:rPr>
              <w:t>El contenido de este documento es de propiedad y uso exclusivo de la</w:t>
            </w:r>
            <w:r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Pr="00FB06FF">
              <w:rPr>
                <w:rFonts w:ascii="Trebuchet MS" w:hAnsi="Trebuchet MS"/>
                <w:sz w:val="16"/>
                <w:szCs w:val="16"/>
              </w:rPr>
              <w:t>Universidad Pontificia Bolivariana - Seccional Bucaramanga</w:t>
            </w:r>
          </w:p>
        </w:sdtContent>
      </w:sdt>
    </w:sdtContent>
  </w:sdt>
  <w:p w14:paraId="3E9837F4" w14:textId="77777777" w:rsidR="00806BC9" w:rsidRPr="001C4484" w:rsidRDefault="00806BC9" w:rsidP="001C4484">
    <w:pPr>
      <w:pStyle w:val="Piedepgina"/>
      <w:jc w:val="center"/>
      <w:rPr>
        <w:rFonts w:ascii="Candara" w:hAnsi="Candar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27836" w14:textId="77777777" w:rsidR="006C25C5" w:rsidRDefault="006C25C5" w:rsidP="008F467B">
      <w:r>
        <w:separator/>
      </w:r>
    </w:p>
  </w:footnote>
  <w:footnote w:type="continuationSeparator" w:id="0">
    <w:p w14:paraId="70877308" w14:textId="77777777" w:rsidR="006C25C5" w:rsidRDefault="006C25C5" w:rsidP="008F4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30pt;height:32.25pt" o:bullet="t">
        <v:imagedata r:id="rId1" o:title="logo"/>
      </v:shape>
    </w:pict>
  </w:numPicBullet>
  <w:numPicBullet w:numPicBulletId="1">
    <w:pict>
      <v:shape id="_x0000_i1112" type="#_x0000_t75" style="width:93pt;height:102.75pt" o:bullet="t">
        <v:imagedata r:id="rId2" o:title="logo UPB"/>
      </v:shape>
    </w:pict>
  </w:numPicBullet>
  <w:abstractNum w:abstractNumId="0">
    <w:nsid w:val="129171D3"/>
    <w:multiLevelType w:val="multilevel"/>
    <w:tmpl w:val="0C0A0029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1">
    <w:nsid w:val="4FCD2E36"/>
    <w:multiLevelType w:val="hybridMultilevel"/>
    <w:tmpl w:val="26D4F564"/>
    <w:lvl w:ilvl="0" w:tplc="6AF223C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 fill="f" fillcolor="#ff6" strokecolor="red">
      <v:fill color="#ff6" on="f"/>
      <v:stroke endarrow="block" color="red"/>
      <v:textbox inset="0,1mm,0,0"/>
      <o:colormru v:ext="edit" colors="#ff6"/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D7D"/>
    <w:rsid w:val="0000415E"/>
    <w:rsid w:val="00005DAC"/>
    <w:rsid w:val="00006658"/>
    <w:rsid w:val="00010CB4"/>
    <w:rsid w:val="00012ACE"/>
    <w:rsid w:val="00015BC2"/>
    <w:rsid w:val="0001669B"/>
    <w:rsid w:val="00020DF3"/>
    <w:rsid w:val="000307AE"/>
    <w:rsid w:val="00031427"/>
    <w:rsid w:val="00044F7E"/>
    <w:rsid w:val="0004597A"/>
    <w:rsid w:val="00050335"/>
    <w:rsid w:val="00051C32"/>
    <w:rsid w:val="00062B54"/>
    <w:rsid w:val="00081577"/>
    <w:rsid w:val="00086F0C"/>
    <w:rsid w:val="0008789E"/>
    <w:rsid w:val="00097024"/>
    <w:rsid w:val="000B0455"/>
    <w:rsid w:val="000B187E"/>
    <w:rsid w:val="000B252C"/>
    <w:rsid w:val="000C2219"/>
    <w:rsid w:val="000C2AF6"/>
    <w:rsid w:val="000D444D"/>
    <w:rsid w:val="000E0661"/>
    <w:rsid w:val="000E2C79"/>
    <w:rsid w:val="000F0AC0"/>
    <w:rsid w:val="000F3A92"/>
    <w:rsid w:val="000F41D9"/>
    <w:rsid w:val="00101C33"/>
    <w:rsid w:val="00101F1B"/>
    <w:rsid w:val="00112E9A"/>
    <w:rsid w:val="00121C8C"/>
    <w:rsid w:val="00125313"/>
    <w:rsid w:val="00150577"/>
    <w:rsid w:val="00153682"/>
    <w:rsid w:val="001615F3"/>
    <w:rsid w:val="00171B60"/>
    <w:rsid w:val="00181017"/>
    <w:rsid w:val="00181A7B"/>
    <w:rsid w:val="001A07F4"/>
    <w:rsid w:val="001A75B1"/>
    <w:rsid w:val="001B14E1"/>
    <w:rsid w:val="001B192F"/>
    <w:rsid w:val="001C441E"/>
    <w:rsid w:val="001C4484"/>
    <w:rsid w:val="001D347A"/>
    <w:rsid w:val="001E1D7D"/>
    <w:rsid w:val="001E72E5"/>
    <w:rsid w:val="001F011C"/>
    <w:rsid w:val="001F013A"/>
    <w:rsid w:val="001F7796"/>
    <w:rsid w:val="0020133A"/>
    <w:rsid w:val="00204C89"/>
    <w:rsid w:val="00211848"/>
    <w:rsid w:val="00212051"/>
    <w:rsid w:val="00212BE0"/>
    <w:rsid w:val="00224897"/>
    <w:rsid w:val="002266F2"/>
    <w:rsid w:val="00240B62"/>
    <w:rsid w:val="00255541"/>
    <w:rsid w:val="00260EA7"/>
    <w:rsid w:val="002615D9"/>
    <w:rsid w:val="0026525D"/>
    <w:rsid w:val="00274B10"/>
    <w:rsid w:val="00274F4B"/>
    <w:rsid w:val="00276730"/>
    <w:rsid w:val="002869D0"/>
    <w:rsid w:val="0028776B"/>
    <w:rsid w:val="002916BA"/>
    <w:rsid w:val="00292CED"/>
    <w:rsid w:val="002952C6"/>
    <w:rsid w:val="002B27F8"/>
    <w:rsid w:val="002C0356"/>
    <w:rsid w:val="002D1BC4"/>
    <w:rsid w:val="002E1939"/>
    <w:rsid w:val="002E6BB3"/>
    <w:rsid w:val="002F2801"/>
    <w:rsid w:val="003108BA"/>
    <w:rsid w:val="0031307C"/>
    <w:rsid w:val="00316A56"/>
    <w:rsid w:val="00332097"/>
    <w:rsid w:val="0033682A"/>
    <w:rsid w:val="00343176"/>
    <w:rsid w:val="003446AC"/>
    <w:rsid w:val="00350E52"/>
    <w:rsid w:val="00352A08"/>
    <w:rsid w:val="003546B5"/>
    <w:rsid w:val="00365C38"/>
    <w:rsid w:val="0036654B"/>
    <w:rsid w:val="00373199"/>
    <w:rsid w:val="00375247"/>
    <w:rsid w:val="00375B8E"/>
    <w:rsid w:val="00376760"/>
    <w:rsid w:val="00377C7B"/>
    <w:rsid w:val="00377C8E"/>
    <w:rsid w:val="00382EA5"/>
    <w:rsid w:val="00383751"/>
    <w:rsid w:val="003A4C57"/>
    <w:rsid w:val="003A7D13"/>
    <w:rsid w:val="003B3C0F"/>
    <w:rsid w:val="003B7664"/>
    <w:rsid w:val="003C5DE2"/>
    <w:rsid w:val="003D7568"/>
    <w:rsid w:val="003E59FB"/>
    <w:rsid w:val="003F04F5"/>
    <w:rsid w:val="003F5DFE"/>
    <w:rsid w:val="00400744"/>
    <w:rsid w:val="00412BE8"/>
    <w:rsid w:val="00413A42"/>
    <w:rsid w:val="00424D6C"/>
    <w:rsid w:val="004337BF"/>
    <w:rsid w:val="00437E4B"/>
    <w:rsid w:val="004412E5"/>
    <w:rsid w:val="004703A0"/>
    <w:rsid w:val="0047061D"/>
    <w:rsid w:val="00473D64"/>
    <w:rsid w:val="00475958"/>
    <w:rsid w:val="00477902"/>
    <w:rsid w:val="00486238"/>
    <w:rsid w:val="0048657B"/>
    <w:rsid w:val="00490724"/>
    <w:rsid w:val="0049132B"/>
    <w:rsid w:val="00492278"/>
    <w:rsid w:val="0049616C"/>
    <w:rsid w:val="00497956"/>
    <w:rsid w:val="00497BA0"/>
    <w:rsid w:val="004A1A57"/>
    <w:rsid w:val="004B1FF6"/>
    <w:rsid w:val="004B434F"/>
    <w:rsid w:val="004C284B"/>
    <w:rsid w:val="004D0033"/>
    <w:rsid w:val="004D0866"/>
    <w:rsid w:val="004D3642"/>
    <w:rsid w:val="004D51C7"/>
    <w:rsid w:val="004D7381"/>
    <w:rsid w:val="004D7387"/>
    <w:rsid w:val="004E7F88"/>
    <w:rsid w:val="0050715A"/>
    <w:rsid w:val="005155C8"/>
    <w:rsid w:val="0051651C"/>
    <w:rsid w:val="00521953"/>
    <w:rsid w:val="00526AFE"/>
    <w:rsid w:val="005465BB"/>
    <w:rsid w:val="00550701"/>
    <w:rsid w:val="0055131E"/>
    <w:rsid w:val="00556343"/>
    <w:rsid w:val="00556532"/>
    <w:rsid w:val="00574D89"/>
    <w:rsid w:val="00581167"/>
    <w:rsid w:val="00587993"/>
    <w:rsid w:val="00595D22"/>
    <w:rsid w:val="005A1756"/>
    <w:rsid w:val="005A1D71"/>
    <w:rsid w:val="005A3FD8"/>
    <w:rsid w:val="005A42D7"/>
    <w:rsid w:val="005C7EC8"/>
    <w:rsid w:val="005D0157"/>
    <w:rsid w:val="005D5214"/>
    <w:rsid w:val="005D5A25"/>
    <w:rsid w:val="005D7D00"/>
    <w:rsid w:val="005E0530"/>
    <w:rsid w:val="005E17C3"/>
    <w:rsid w:val="005E1808"/>
    <w:rsid w:val="005E34DE"/>
    <w:rsid w:val="005F090C"/>
    <w:rsid w:val="005F0EE9"/>
    <w:rsid w:val="005F12E3"/>
    <w:rsid w:val="005F5144"/>
    <w:rsid w:val="0060314B"/>
    <w:rsid w:val="006035E6"/>
    <w:rsid w:val="006108A8"/>
    <w:rsid w:val="00615EAD"/>
    <w:rsid w:val="0061657D"/>
    <w:rsid w:val="00626140"/>
    <w:rsid w:val="00630893"/>
    <w:rsid w:val="006449EE"/>
    <w:rsid w:val="0065307F"/>
    <w:rsid w:val="00661FF5"/>
    <w:rsid w:val="00673530"/>
    <w:rsid w:val="00674BAA"/>
    <w:rsid w:val="00685A8F"/>
    <w:rsid w:val="006876B1"/>
    <w:rsid w:val="006A3052"/>
    <w:rsid w:val="006A3C9A"/>
    <w:rsid w:val="006A4441"/>
    <w:rsid w:val="006C25C5"/>
    <w:rsid w:val="006C623A"/>
    <w:rsid w:val="006C7E4F"/>
    <w:rsid w:val="006D0FB0"/>
    <w:rsid w:val="006D3E8B"/>
    <w:rsid w:val="006D6F4C"/>
    <w:rsid w:val="00701A0D"/>
    <w:rsid w:val="00720093"/>
    <w:rsid w:val="00727A95"/>
    <w:rsid w:val="00731AC4"/>
    <w:rsid w:val="0073414E"/>
    <w:rsid w:val="00736F39"/>
    <w:rsid w:val="007377CF"/>
    <w:rsid w:val="00737EFC"/>
    <w:rsid w:val="00746E47"/>
    <w:rsid w:val="00747AA5"/>
    <w:rsid w:val="00747E6F"/>
    <w:rsid w:val="00750C13"/>
    <w:rsid w:val="00762B2F"/>
    <w:rsid w:val="007718F6"/>
    <w:rsid w:val="00774C98"/>
    <w:rsid w:val="00790772"/>
    <w:rsid w:val="007933DB"/>
    <w:rsid w:val="007944C6"/>
    <w:rsid w:val="00794AF4"/>
    <w:rsid w:val="007A0402"/>
    <w:rsid w:val="007A0B6B"/>
    <w:rsid w:val="007A24C3"/>
    <w:rsid w:val="007A6271"/>
    <w:rsid w:val="007B550B"/>
    <w:rsid w:val="007B58E0"/>
    <w:rsid w:val="007B5921"/>
    <w:rsid w:val="007C3ACB"/>
    <w:rsid w:val="007C444B"/>
    <w:rsid w:val="007D0ED3"/>
    <w:rsid w:val="007E4BB3"/>
    <w:rsid w:val="007F162F"/>
    <w:rsid w:val="007F3C08"/>
    <w:rsid w:val="007F549E"/>
    <w:rsid w:val="007F7FD4"/>
    <w:rsid w:val="00806BC9"/>
    <w:rsid w:val="00831CAF"/>
    <w:rsid w:val="00836558"/>
    <w:rsid w:val="00841F95"/>
    <w:rsid w:val="008462A6"/>
    <w:rsid w:val="00852613"/>
    <w:rsid w:val="008677C0"/>
    <w:rsid w:val="0088160C"/>
    <w:rsid w:val="00890FF6"/>
    <w:rsid w:val="008B2F18"/>
    <w:rsid w:val="008C2314"/>
    <w:rsid w:val="008C599E"/>
    <w:rsid w:val="008D10E0"/>
    <w:rsid w:val="008D6A62"/>
    <w:rsid w:val="008D6B9D"/>
    <w:rsid w:val="008F467B"/>
    <w:rsid w:val="008F7EDC"/>
    <w:rsid w:val="00900117"/>
    <w:rsid w:val="00905900"/>
    <w:rsid w:val="00906DF8"/>
    <w:rsid w:val="009109AF"/>
    <w:rsid w:val="009109EC"/>
    <w:rsid w:val="00916AA3"/>
    <w:rsid w:val="00924E57"/>
    <w:rsid w:val="009311F5"/>
    <w:rsid w:val="00935DE1"/>
    <w:rsid w:val="0094540B"/>
    <w:rsid w:val="00945F55"/>
    <w:rsid w:val="00946A4C"/>
    <w:rsid w:val="00950A51"/>
    <w:rsid w:val="0095140B"/>
    <w:rsid w:val="00975064"/>
    <w:rsid w:val="00975369"/>
    <w:rsid w:val="009763A1"/>
    <w:rsid w:val="00986006"/>
    <w:rsid w:val="00987952"/>
    <w:rsid w:val="009A2489"/>
    <w:rsid w:val="009A430B"/>
    <w:rsid w:val="009B2CBE"/>
    <w:rsid w:val="009C10FD"/>
    <w:rsid w:val="009C6DE5"/>
    <w:rsid w:val="009E0791"/>
    <w:rsid w:val="009E3E46"/>
    <w:rsid w:val="009F4EDC"/>
    <w:rsid w:val="009F5E29"/>
    <w:rsid w:val="009F687D"/>
    <w:rsid w:val="009F7380"/>
    <w:rsid w:val="00A00C5B"/>
    <w:rsid w:val="00A012D5"/>
    <w:rsid w:val="00A07B92"/>
    <w:rsid w:val="00A12063"/>
    <w:rsid w:val="00A128B0"/>
    <w:rsid w:val="00A233F4"/>
    <w:rsid w:val="00A23C6C"/>
    <w:rsid w:val="00A242D0"/>
    <w:rsid w:val="00A25EE1"/>
    <w:rsid w:val="00A31DED"/>
    <w:rsid w:val="00A32789"/>
    <w:rsid w:val="00A33406"/>
    <w:rsid w:val="00A37729"/>
    <w:rsid w:val="00A656F2"/>
    <w:rsid w:val="00A669C7"/>
    <w:rsid w:val="00A84EFC"/>
    <w:rsid w:val="00A87242"/>
    <w:rsid w:val="00A90FCC"/>
    <w:rsid w:val="00A93843"/>
    <w:rsid w:val="00A956F4"/>
    <w:rsid w:val="00A95E82"/>
    <w:rsid w:val="00A97457"/>
    <w:rsid w:val="00AA03FF"/>
    <w:rsid w:val="00AA3EE4"/>
    <w:rsid w:val="00AB06B4"/>
    <w:rsid w:val="00AD0065"/>
    <w:rsid w:val="00AD0E64"/>
    <w:rsid w:val="00AD0F74"/>
    <w:rsid w:val="00AD0FFC"/>
    <w:rsid w:val="00AD155E"/>
    <w:rsid w:val="00AD2CEF"/>
    <w:rsid w:val="00AD3B6B"/>
    <w:rsid w:val="00AD6166"/>
    <w:rsid w:val="00AF0992"/>
    <w:rsid w:val="00B03793"/>
    <w:rsid w:val="00B105DD"/>
    <w:rsid w:val="00B11070"/>
    <w:rsid w:val="00B12D87"/>
    <w:rsid w:val="00B14593"/>
    <w:rsid w:val="00B16658"/>
    <w:rsid w:val="00B207C6"/>
    <w:rsid w:val="00B26AF4"/>
    <w:rsid w:val="00B31955"/>
    <w:rsid w:val="00B51CA6"/>
    <w:rsid w:val="00B612EE"/>
    <w:rsid w:val="00B679A6"/>
    <w:rsid w:val="00B8780F"/>
    <w:rsid w:val="00BA0894"/>
    <w:rsid w:val="00BA1527"/>
    <w:rsid w:val="00BB0AA9"/>
    <w:rsid w:val="00BB5E65"/>
    <w:rsid w:val="00BC126B"/>
    <w:rsid w:val="00BC506F"/>
    <w:rsid w:val="00BC688D"/>
    <w:rsid w:val="00BD1C05"/>
    <w:rsid w:val="00BD27B3"/>
    <w:rsid w:val="00BD3F8D"/>
    <w:rsid w:val="00BE01B2"/>
    <w:rsid w:val="00BE482F"/>
    <w:rsid w:val="00BE7971"/>
    <w:rsid w:val="00BF22E5"/>
    <w:rsid w:val="00BF6170"/>
    <w:rsid w:val="00C154A7"/>
    <w:rsid w:val="00C252E4"/>
    <w:rsid w:val="00C32789"/>
    <w:rsid w:val="00C35C9C"/>
    <w:rsid w:val="00C40DC3"/>
    <w:rsid w:val="00C44E6A"/>
    <w:rsid w:val="00C501F7"/>
    <w:rsid w:val="00C50357"/>
    <w:rsid w:val="00C62B5D"/>
    <w:rsid w:val="00C64447"/>
    <w:rsid w:val="00C810EE"/>
    <w:rsid w:val="00C82052"/>
    <w:rsid w:val="00C8520B"/>
    <w:rsid w:val="00C865A8"/>
    <w:rsid w:val="00C9230B"/>
    <w:rsid w:val="00C92368"/>
    <w:rsid w:val="00C95D78"/>
    <w:rsid w:val="00CB259F"/>
    <w:rsid w:val="00CD6A0A"/>
    <w:rsid w:val="00CE4C25"/>
    <w:rsid w:val="00D01FD5"/>
    <w:rsid w:val="00D1066B"/>
    <w:rsid w:val="00D11176"/>
    <w:rsid w:val="00D138E3"/>
    <w:rsid w:val="00D17118"/>
    <w:rsid w:val="00D24FCE"/>
    <w:rsid w:val="00D40F10"/>
    <w:rsid w:val="00D57E57"/>
    <w:rsid w:val="00D607A5"/>
    <w:rsid w:val="00D65F23"/>
    <w:rsid w:val="00D73E70"/>
    <w:rsid w:val="00D758C5"/>
    <w:rsid w:val="00D76201"/>
    <w:rsid w:val="00D92001"/>
    <w:rsid w:val="00D95DD0"/>
    <w:rsid w:val="00DA0F54"/>
    <w:rsid w:val="00DA62C9"/>
    <w:rsid w:val="00DA66BC"/>
    <w:rsid w:val="00DA7C92"/>
    <w:rsid w:val="00DB53B3"/>
    <w:rsid w:val="00DC20C8"/>
    <w:rsid w:val="00DC4BE3"/>
    <w:rsid w:val="00DD59C2"/>
    <w:rsid w:val="00DD720F"/>
    <w:rsid w:val="00DF0734"/>
    <w:rsid w:val="00DF0D57"/>
    <w:rsid w:val="00E00921"/>
    <w:rsid w:val="00E03BC4"/>
    <w:rsid w:val="00E05731"/>
    <w:rsid w:val="00E06B88"/>
    <w:rsid w:val="00E07FAB"/>
    <w:rsid w:val="00E106C4"/>
    <w:rsid w:val="00E1083B"/>
    <w:rsid w:val="00E245E3"/>
    <w:rsid w:val="00E269F0"/>
    <w:rsid w:val="00E313FD"/>
    <w:rsid w:val="00E31759"/>
    <w:rsid w:val="00E332F7"/>
    <w:rsid w:val="00E471FE"/>
    <w:rsid w:val="00E538D2"/>
    <w:rsid w:val="00E553BC"/>
    <w:rsid w:val="00E6721C"/>
    <w:rsid w:val="00E6764D"/>
    <w:rsid w:val="00E72C1C"/>
    <w:rsid w:val="00E82B8E"/>
    <w:rsid w:val="00EB0FD4"/>
    <w:rsid w:val="00EE0AAA"/>
    <w:rsid w:val="00EE76D6"/>
    <w:rsid w:val="00EF233D"/>
    <w:rsid w:val="00F02E71"/>
    <w:rsid w:val="00F05609"/>
    <w:rsid w:val="00F12A3C"/>
    <w:rsid w:val="00F25838"/>
    <w:rsid w:val="00F26DB5"/>
    <w:rsid w:val="00F36C80"/>
    <w:rsid w:val="00F47E19"/>
    <w:rsid w:val="00F50EF1"/>
    <w:rsid w:val="00F74E8E"/>
    <w:rsid w:val="00F96CEB"/>
    <w:rsid w:val="00FA4940"/>
    <w:rsid w:val="00FA6B50"/>
    <w:rsid w:val="00FB3991"/>
    <w:rsid w:val="00FD5642"/>
    <w:rsid w:val="00FD6911"/>
    <w:rsid w:val="00FE42A0"/>
    <w:rsid w:val="00FF186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ff6" strokecolor="red">
      <v:fill color="#ff6" on="f"/>
      <v:stroke endarrow="block" color="red"/>
      <v:textbox inset="0,1mm,0,0"/>
      <o:colormru v:ext="edit" colors="#ff6"/>
      <o:colormenu v:ext="edit" fillcolor="none" strokecolor="none [3213]"/>
    </o:shapedefaults>
    <o:shapelayout v:ext="edit">
      <o:idmap v:ext="edit" data="1"/>
      <o:rules v:ext="edit">
        <o:r id="V:Rule2" type="connector" idref="#_x0000_s1637"/>
      </o:rules>
    </o:shapelayout>
  </w:shapeDefaults>
  <w:decimalSymbol w:val=","/>
  <w:listSeparator w:val=","/>
  <w14:docId w14:val="0E8EE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D7D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E1D7D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link w:val="Ttulo2Car"/>
    <w:qFormat/>
    <w:rsid w:val="001E1D7D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u w:val="single"/>
    </w:rPr>
  </w:style>
  <w:style w:type="paragraph" w:styleId="Ttulo3">
    <w:name w:val="heading 3"/>
    <w:basedOn w:val="Normal"/>
    <w:next w:val="Normal"/>
    <w:link w:val="Ttulo3Car"/>
    <w:qFormat/>
    <w:rsid w:val="001E1D7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Ttulo4">
    <w:name w:val="heading 4"/>
    <w:basedOn w:val="Normal"/>
    <w:next w:val="Normal"/>
    <w:link w:val="Ttulo4Car"/>
    <w:qFormat/>
    <w:rsid w:val="001E1D7D"/>
    <w:pPr>
      <w:keepNext/>
      <w:numPr>
        <w:ilvl w:val="3"/>
        <w:numId w:val="1"/>
      </w:numPr>
      <w:spacing w:line="360" w:lineRule="auto"/>
      <w:jc w:val="both"/>
      <w:outlineLvl w:val="3"/>
    </w:pPr>
    <w:rPr>
      <w:rFonts w:ascii="Arial" w:hAnsi="Arial" w:cs="Arial"/>
      <w:b/>
      <w:noProof/>
      <w:sz w:val="22"/>
      <w:szCs w:val="21"/>
    </w:rPr>
  </w:style>
  <w:style w:type="paragraph" w:styleId="Ttulo5">
    <w:name w:val="heading 5"/>
    <w:basedOn w:val="Normal"/>
    <w:next w:val="Normal"/>
    <w:link w:val="Ttulo5Car"/>
    <w:qFormat/>
    <w:rsid w:val="001E1D7D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 w:cs="Arial"/>
      <w:b/>
      <w:noProof/>
      <w:color w:val="000000"/>
      <w:sz w:val="22"/>
      <w:szCs w:val="21"/>
    </w:rPr>
  </w:style>
  <w:style w:type="paragraph" w:styleId="Ttulo6">
    <w:name w:val="heading 6"/>
    <w:basedOn w:val="Normal"/>
    <w:next w:val="Normal"/>
    <w:link w:val="Ttulo6Car"/>
    <w:qFormat/>
    <w:rsid w:val="001E1D7D"/>
    <w:pPr>
      <w:keepNext/>
      <w:numPr>
        <w:ilvl w:val="5"/>
        <w:numId w:val="1"/>
      </w:numPr>
      <w:spacing w:line="360" w:lineRule="auto"/>
      <w:jc w:val="center"/>
      <w:outlineLvl w:val="5"/>
    </w:pPr>
    <w:rPr>
      <w:rFonts w:ascii="Arial" w:hAnsi="Arial" w:cs="Arial"/>
      <w:b/>
      <w:color w:val="000000"/>
      <w:sz w:val="22"/>
    </w:rPr>
  </w:style>
  <w:style w:type="paragraph" w:styleId="Ttulo7">
    <w:name w:val="heading 7"/>
    <w:basedOn w:val="Normal"/>
    <w:next w:val="Normal"/>
    <w:link w:val="Ttulo7Car"/>
    <w:qFormat/>
    <w:rsid w:val="001E1D7D"/>
    <w:pPr>
      <w:keepNext/>
      <w:numPr>
        <w:ilvl w:val="6"/>
        <w:numId w:val="1"/>
      </w:numPr>
      <w:spacing w:line="360" w:lineRule="auto"/>
      <w:jc w:val="both"/>
      <w:outlineLvl w:val="6"/>
    </w:pPr>
    <w:rPr>
      <w:rFonts w:ascii="Arial" w:hAnsi="Arial" w:cs="Arial"/>
      <w:b/>
      <w:bCs/>
      <w:color w:val="000000"/>
      <w:lang w:val="en-US"/>
    </w:rPr>
  </w:style>
  <w:style w:type="paragraph" w:styleId="Ttulo8">
    <w:name w:val="heading 8"/>
    <w:basedOn w:val="Normal"/>
    <w:next w:val="Normal"/>
    <w:link w:val="Ttulo8Car"/>
    <w:qFormat/>
    <w:rsid w:val="001E1D7D"/>
    <w:pPr>
      <w:keepNext/>
      <w:numPr>
        <w:ilvl w:val="7"/>
        <w:numId w:val="1"/>
      </w:numPr>
      <w:spacing w:line="360" w:lineRule="auto"/>
      <w:jc w:val="both"/>
      <w:outlineLvl w:val="7"/>
    </w:pPr>
    <w:rPr>
      <w:rFonts w:ascii="Arial" w:hAnsi="Arial" w:cs="Arial"/>
      <w:b/>
      <w:bCs/>
      <w:color w:val="000000"/>
    </w:rPr>
  </w:style>
  <w:style w:type="paragraph" w:styleId="Ttulo9">
    <w:name w:val="heading 9"/>
    <w:basedOn w:val="Normal"/>
    <w:next w:val="Normal"/>
    <w:link w:val="Ttulo9Car"/>
    <w:qFormat/>
    <w:rsid w:val="001E1D7D"/>
    <w:pPr>
      <w:keepNext/>
      <w:numPr>
        <w:ilvl w:val="8"/>
        <w:numId w:val="1"/>
      </w:numPr>
      <w:spacing w:line="360" w:lineRule="auto"/>
      <w:ind w:right="-1890"/>
      <w:jc w:val="both"/>
      <w:outlineLvl w:val="8"/>
    </w:pPr>
    <w:rPr>
      <w:rFonts w:ascii="Arial" w:hAnsi="Arial" w:cs="Arial"/>
      <w:b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E1D7D"/>
    <w:rPr>
      <w:rFonts w:ascii="Arial" w:eastAsia="Times New Roman" w:hAnsi="Arial" w:cs="Arial"/>
      <w:b/>
      <w:sz w:val="22"/>
      <w:szCs w:val="24"/>
    </w:rPr>
  </w:style>
  <w:style w:type="character" w:customStyle="1" w:styleId="Ttulo2Car">
    <w:name w:val="Título 2 Car"/>
    <w:basedOn w:val="Fuentedeprrafopredeter"/>
    <w:link w:val="Ttulo2"/>
    <w:rsid w:val="001E1D7D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tulo3Car">
    <w:name w:val="Título 3 Car"/>
    <w:basedOn w:val="Fuentedeprrafopredeter"/>
    <w:link w:val="Ttulo3"/>
    <w:rsid w:val="001E1D7D"/>
    <w:rPr>
      <w:rFonts w:ascii="Arial" w:eastAsia="Times New Roman" w:hAnsi="Arial" w:cs="Arial"/>
      <w:b/>
      <w:sz w:val="22"/>
      <w:szCs w:val="22"/>
    </w:rPr>
  </w:style>
  <w:style w:type="character" w:customStyle="1" w:styleId="Ttulo4Car">
    <w:name w:val="Título 4 Car"/>
    <w:basedOn w:val="Fuentedeprrafopredeter"/>
    <w:link w:val="Ttulo4"/>
    <w:rsid w:val="001E1D7D"/>
    <w:rPr>
      <w:rFonts w:ascii="Arial" w:eastAsia="Times New Roman" w:hAnsi="Arial" w:cs="Arial"/>
      <w:b/>
      <w:noProof/>
      <w:sz w:val="22"/>
      <w:szCs w:val="21"/>
    </w:rPr>
  </w:style>
  <w:style w:type="character" w:customStyle="1" w:styleId="Ttulo5Car">
    <w:name w:val="Título 5 Car"/>
    <w:basedOn w:val="Fuentedeprrafopredeter"/>
    <w:link w:val="Ttulo5"/>
    <w:rsid w:val="001E1D7D"/>
    <w:rPr>
      <w:rFonts w:ascii="Arial" w:eastAsia="Times New Roman" w:hAnsi="Arial" w:cs="Arial"/>
      <w:b/>
      <w:noProof/>
      <w:color w:val="000000"/>
      <w:sz w:val="22"/>
      <w:szCs w:val="21"/>
    </w:rPr>
  </w:style>
  <w:style w:type="character" w:customStyle="1" w:styleId="Ttulo6Car">
    <w:name w:val="Título 6 Car"/>
    <w:basedOn w:val="Fuentedeprrafopredeter"/>
    <w:link w:val="Ttulo6"/>
    <w:rsid w:val="001E1D7D"/>
    <w:rPr>
      <w:rFonts w:ascii="Arial" w:eastAsia="Times New Roman" w:hAnsi="Arial" w:cs="Arial"/>
      <w:b/>
      <w:color w:val="000000"/>
      <w:sz w:val="22"/>
      <w:szCs w:val="24"/>
    </w:rPr>
  </w:style>
  <w:style w:type="character" w:customStyle="1" w:styleId="Ttulo7Car">
    <w:name w:val="Título 7 Car"/>
    <w:basedOn w:val="Fuentedeprrafopredeter"/>
    <w:link w:val="Ttulo7"/>
    <w:rsid w:val="001E1D7D"/>
    <w:rPr>
      <w:rFonts w:ascii="Arial" w:eastAsia="Times New Roman" w:hAnsi="Arial" w:cs="Arial"/>
      <w:b/>
      <w:bCs/>
      <w:color w:val="000000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rsid w:val="001E1D7D"/>
    <w:rPr>
      <w:rFonts w:ascii="Arial" w:eastAsia="Times New Roman" w:hAnsi="Arial" w:cs="Arial"/>
      <w:b/>
      <w:bCs/>
      <w:color w:val="000000"/>
      <w:sz w:val="24"/>
      <w:szCs w:val="24"/>
    </w:rPr>
  </w:style>
  <w:style w:type="character" w:customStyle="1" w:styleId="Ttulo9Car">
    <w:name w:val="Título 9 Car"/>
    <w:basedOn w:val="Fuentedeprrafopredeter"/>
    <w:link w:val="Ttulo9"/>
    <w:rsid w:val="001E1D7D"/>
    <w:rPr>
      <w:rFonts w:ascii="Arial" w:eastAsia="Times New Roman" w:hAnsi="Arial" w:cs="Arial"/>
      <w:b/>
      <w:color w:val="000000"/>
      <w:sz w:val="22"/>
      <w:szCs w:val="22"/>
    </w:rPr>
  </w:style>
  <w:style w:type="paragraph" w:styleId="Ttulo">
    <w:name w:val="Title"/>
    <w:basedOn w:val="Normal"/>
    <w:link w:val="TtuloCar"/>
    <w:qFormat/>
    <w:rsid w:val="001E1D7D"/>
    <w:pPr>
      <w:jc w:val="center"/>
    </w:pPr>
    <w:rPr>
      <w:b/>
      <w:bCs/>
      <w:sz w:val="20"/>
      <w:szCs w:val="20"/>
    </w:rPr>
  </w:style>
  <w:style w:type="character" w:customStyle="1" w:styleId="TtuloCar">
    <w:name w:val="Título Car"/>
    <w:basedOn w:val="Fuentedeprrafopredeter"/>
    <w:link w:val="Ttulo"/>
    <w:rsid w:val="001E1D7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Nmerodepgina">
    <w:name w:val="page number"/>
    <w:basedOn w:val="Fuentedeprrafopredeter"/>
    <w:semiHidden/>
    <w:rsid w:val="001E1D7D"/>
  </w:style>
  <w:style w:type="table" w:styleId="Tablaconcuadrcula">
    <w:name w:val="Table Grid"/>
    <w:basedOn w:val="Tablanormal"/>
    <w:uiPriority w:val="59"/>
    <w:rsid w:val="001E1D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E1D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D7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C62B5D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F46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46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794AF4"/>
    <w:pPr>
      <w:spacing w:before="100" w:beforeAutospacing="1" w:after="100" w:afterAutospacing="1"/>
    </w:pPr>
    <w:rPr>
      <w:lang w:val="en-US" w:eastAsia="en-US"/>
    </w:rPr>
  </w:style>
  <w:style w:type="paragraph" w:styleId="Textoindependiente">
    <w:name w:val="Body Text"/>
    <w:basedOn w:val="Normal"/>
    <w:link w:val="TextoindependienteCar"/>
    <w:rsid w:val="005F0EE9"/>
    <w:pPr>
      <w:jc w:val="both"/>
    </w:pPr>
    <w:rPr>
      <w:rFonts w:ascii="Verdana" w:hAnsi="Verdana"/>
      <w:sz w:val="22"/>
      <w:szCs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5F0EE9"/>
    <w:rPr>
      <w:rFonts w:ascii="Verdana" w:eastAsia="Times New Roman" w:hAnsi="Verdana"/>
      <w:sz w:val="22"/>
      <w:szCs w:val="22"/>
      <w:lang w:val="es-ES_tradnl"/>
    </w:rPr>
  </w:style>
  <w:style w:type="paragraph" w:styleId="Sangra3detindependiente">
    <w:name w:val="Body Text Indent 3"/>
    <w:basedOn w:val="Normal"/>
    <w:link w:val="Sangra3detindependienteCar"/>
    <w:rsid w:val="005F0EE9"/>
    <w:pPr>
      <w:tabs>
        <w:tab w:val="left" w:pos="360"/>
      </w:tabs>
      <w:ind w:left="708"/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styleId="Textoindependiente2">
    <w:name w:val="Body Text 2"/>
    <w:basedOn w:val="Normal"/>
    <w:link w:val="Textoindependiente2Car"/>
    <w:rsid w:val="005F0EE9"/>
    <w:pPr>
      <w:jc w:val="both"/>
    </w:pPr>
    <w:rPr>
      <w:rFonts w:ascii="Verdana" w:hAnsi="Verdana"/>
      <w:b/>
      <w:bCs/>
      <w:sz w:val="22"/>
      <w:szCs w:val="22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5F0EE9"/>
    <w:rPr>
      <w:rFonts w:ascii="Verdana" w:eastAsia="Times New Roman" w:hAnsi="Verdana"/>
      <w:b/>
      <w:bCs/>
      <w:sz w:val="22"/>
      <w:szCs w:val="22"/>
      <w:lang w:val="es-ES_tradnl"/>
    </w:rPr>
  </w:style>
  <w:style w:type="paragraph" w:customStyle="1" w:styleId="Predeterminado">
    <w:name w:val="Predeterminado"/>
    <w:rsid w:val="00050335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paragraph" w:styleId="Textosinformato">
    <w:name w:val="Plain Text"/>
    <w:basedOn w:val="Normal"/>
    <w:link w:val="TextosinformatoCar"/>
    <w:semiHidden/>
    <w:rsid w:val="00C35C9C"/>
    <w:rPr>
      <w:rFonts w:ascii="Courier New" w:hAnsi="Courier New"/>
      <w:sz w:val="20"/>
      <w:szCs w:val="20"/>
      <w:lang w:eastAsia="es-MX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C35C9C"/>
    <w:rPr>
      <w:rFonts w:ascii="Courier New" w:eastAsia="Times New Roman" w:hAnsi="Courier New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http://www.upbbga.edu.co/graficos/logogif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87A3D-9D62-462E-919B-11AABD92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Links>
    <vt:vector size="6" baseType="variant">
      <vt:variant>
        <vt:i4>5308438</vt:i4>
      </vt:variant>
      <vt:variant>
        <vt:i4>-1</vt:i4>
      </vt:variant>
      <vt:variant>
        <vt:i4>2049</vt:i4>
      </vt:variant>
      <vt:variant>
        <vt:i4>1</vt:i4>
      </vt:variant>
      <vt:variant>
        <vt:lpwstr>http://www.upbbga.edu.co/graficos/logogif.gif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</dc:creator>
  <cp:lastModifiedBy>Ing. Laura Ortiz</cp:lastModifiedBy>
  <cp:revision>41</cp:revision>
  <dcterms:created xsi:type="dcterms:W3CDTF">2009-09-25T19:19:00Z</dcterms:created>
  <dcterms:modified xsi:type="dcterms:W3CDTF">2010-01-23T18:44:00Z</dcterms:modified>
</cp:coreProperties>
</file>